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F9F7DB" w14:textId="77777777" w:rsidR="00C13A2F" w:rsidRDefault="00C13A2F"/>
    <w:tbl>
      <w:tblPr>
        <w:tblStyle w:val="TableGrid"/>
        <w:tblW w:w="10196" w:type="dxa"/>
        <w:tblLook w:val="04A0" w:firstRow="1" w:lastRow="0" w:firstColumn="1" w:lastColumn="0" w:noHBand="0" w:noVBand="1"/>
      </w:tblPr>
      <w:tblGrid>
        <w:gridCol w:w="2039"/>
        <w:gridCol w:w="2039"/>
        <w:gridCol w:w="2039"/>
        <w:gridCol w:w="2039"/>
        <w:gridCol w:w="2040"/>
      </w:tblGrid>
      <w:tr w:rsidR="00380626" w14:paraId="00B24740" w14:textId="77777777" w:rsidTr="00380626">
        <w:trPr>
          <w:trHeight w:val="709"/>
        </w:trPr>
        <w:tc>
          <w:tcPr>
            <w:tcW w:w="2039" w:type="dxa"/>
          </w:tcPr>
          <w:p w14:paraId="77A63FBB" w14:textId="77777777" w:rsidR="00C13A2F" w:rsidRDefault="00C13A2F"/>
        </w:tc>
        <w:tc>
          <w:tcPr>
            <w:tcW w:w="2039" w:type="dxa"/>
          </w:tcPr>
          <w:p w14:paraId="3FE7EB76" w14:textId="77777777" w:rsidR="00C13A2F" w:rsidRPr="00380626" w:rsidRDefault="00C13A2F">
            <w:pPr>
              <w:rPr>
                <w:b/>
              </w:rPr>
            </w:pPr>
            <w:r w:rsidRPr="00380626">
              <w:rPr>
                <w:b/>
              </w:rPr>
              <w:t xml:space="preserve">Not </w:t>
            </w:r>
            <w:r w:rsidR="00380626" w:rsidRPr="00380626">
              <w:rPr>
                <w:b/>
              </w:rPr>
              <w:t>Proficient</w:t>
            </w:r>
          </w:p>
        </w:tc>
        <w:tc>
          <w:tcPr>
            <w:tcW w:w="2039" w:type="dxa"/>
          </w:tcPr>
          <w:p w14:paraId="3F40D187" w14:textId="77777777" w:rsidR="00C13A2F" w:rsidRPr="00380626" w:rsidRDefault="00C13A2F">
            <w:pPr>
              <w:rPr>
                <w:b/>
              </w:rPr>
            </w:pPr>
            <w:r w:rsidRPr="00380626">
              <w:rPr>
                <w:b/>
              </w:rPr>
              <w:t xml:space="preserve">Approaching </w:t>
            </w:r>
          </w:p>
          <w:p w14:paraId="34B302B5" w14:textId="77777777" w:rsidR="00C13A2F" w:rsidRPr="00380626" w:rsidRDefault="00C13A2F">
            <w:pPr>
              <w:rPr>
                <w:b/>
              </w:rPr>
            </w:pPr>
            <w:r w:rsidRPr="00380626">
              <w:rPr>
                <w:b/>
              </w:rPr>
              <w:t>Proficient</w:t>
            </w:r>
          </w:p>
        </w:tc>
        <w:tc>
          <w:tcPr>
            <w:tcW w:w="2039" w:type="dxa"/>
          </w:tcPr>
          <w:p w14:paraId="527BAB5A" w14:textId="77777777" w:rsidR="00C13A2F" w:rsidRPr="00380626" w:rsidRDefault="00380626">
            <w:pPr>
              <w:rPr>
                <w:b/>
              </w:rPr>
            </w:pPr>
            <w:r w:rsidRPr="00380626">
              <w:rPr>
                <w:b/>
              </w:rPr>
              <w:t>Proficient</w:t>
            </w:r>
          </w:p>
        </w:tc>
        <w:tc>
          <w:tcPr>
            <w:tcW w:w="2040" w:type="dxa"/>
          </w:tcPr>
          <w:p w14:paraId="6D696E1D" w14:textId="77777777" w:rsidR="00C13A2F" w:rsidRPr="00380626" w:rsidRDefault="00C13A2F">
            <w:pPr>
              <w:rPr>
                <w:b/>
              </w:rPr>
            </w:pPr>
            <w:r w:rsidRPr="00380626">
              <w:rPr>
                <w:b/>
              </w:rPr>
              <w:t>Exceeds</w:t>
            </w:r>
          </w:p>
        </w:tc>
      </w:tr>
      <w:tr w:rsidR="00380626" w14:paraId="3E02CA6E" w14:textId="77777777" w:rsidTr="00380626">
        <w:trPr>
          <w:trHeight w:val="1585"/>
        </w:trPr>
        <w:tc>
          <w:tcPr>
            <w:tcW w:w="2039" w:type="dxa"/>
          </w:tcPr>
          <w:p w14:paraId="52640757" w14:textId="77777777" w:rsidR="00C13A2F" w:rsidRPr="00380626" w:rsidRDefault="00C13A2F">
            <w:pPr>
              <w:rPr>
                <w:b/>
              </w:rPr>
            </w:pPr>
            <w:r w:rsidRPr="00380626">
              <w:rPr>
                <w:b/>
              </w:rPr>
              <w:t>Factual Evidence</w:t>
            </w:r>
          </w:p>
          <w:p w14:paraId="627A6B12" w14:textId="4CB7A654" w:rsidR="00C13A2F" w:rsidRDefault="00C13A2F">
            <w:pPr>
              <w:rPr>
                <w:b/>
              </w:rPr>
            </w:pPr>
            <w:r w:rsidRPr="00380626">
              <w:rPr>
                <w:b/>
              </w:rPr>
              <w:t>(</w:t>
            </w:r>
            <w:r w:rsidR="00380626" w:rsidRPr="00380626">
              <w:rPr>
                <w:b/>
              </w:rPr>
              <w:t>Drawn</w:t>
            </w:r>
            <w:r w:rsidRPr="00380626">
              <w:rPr>
                <w:b/>
              </w:rPr>
              <w:t xml:space="preserve"> from </w:t>
            </w:r>
            <w:bookmarkStart w:id="0" w:name="_GoBack"/>
            <w:bookmarkEnd w:id="0"/>
            <w:r w:rsidR="00FA7808" w:rsidRPr="00380626">
              <w:rPr>
                <w:b/>
              </w:rPr>
              <w:t>video notes)</w:t>
            </w:r>
          </w:p>
          <w:p w14:paraId="0D6A8E5F" w14:textId="77777777" w:rsidR="00BA77FC" w:rsidRPr="00380626" w:rsidRDefault="00BA77FC">
            <w:pPr>
              <w:rPr>
                <w:b/>
              </w:rPr>
            </w:pPr>
            <w:r>
              <w:rPr>
                <w:b/>
              </w:rPr>
              <w:t>(RI.8)</w:t>
            </w:r>
          </w:p>
        </w:tc>
        <w:tc>
          <w:tcPr>
            <w:tcW w:w="2039" w:type="dxa"/>
          </w:tcPr>
          <w:p w14:paraId="4BE49D84" w14:textId="77777777" w:rsidR="00C13A2F" w:rsidRDefault="00FA7808">
            <w:r>
              <w:t>I wrote about less than three features.</w:t>
            </w:r>
          </w:p>
          <w:p w14:paraId="1C7BA3FA" w14:textId="77777777" w:rsidR="00380626" w:rsidRDefault="00380626" w:rsidP="00FA7808"/>
          <w:p w14:paraId="4E4E6B30" w14:textId="77777777" w:rsidR="00FA7808" w:rsidRDefault="00FA7808" w:rsidP="00FA7808">
            <w:r>
              <w:t>I provided minimal or inaccurate details.</w:t>
            </w:r>
          </w:p>
        </w:tc>
        <w:tc>
          <w:tcPr>
            <w:tcW w:w="2039" w:type="dxa"/>
          </w:tcPr>
          <w:p w14:paraId="3172E136" w14:textId="77777777" w:rsidR="00C13A2F" w:rsidRDefault="00FA7808">
            <w:r>
              <w:t>I wrote about three features.</w:t>
            </w:r>
          </w:p>
          <w:p w14:paraId="1F36A71E" w14:textId="77777777" w:rsidR="00FA7808" w:rsidRDefault="00FA7808"/>
          <w:p w14:paraId="0EB5DCDA" w14:textId="77777777" w:rsidR="00FA7808" w:rsidRDefault="00FA7808" w:rsidP="00FA7808">
            <w:r>
              <w:t>The details are minimal or inaccurate.</w:t>
            </w:r>
          </w:p>
        </w:tc>
        <w:tc>
          <w:tcPr>
            <w:tcW w:w="2039" w:type="dxa"/>
          </w:tcPr>
          <w:p w14:paraId="71E65E73" w14:textId="77777777" w:rsidR="00C13A2F" w:rsidRDefault="00FA7808">
            <w:r>
              <w:t>I wrote about three features.</w:t>
            </w:r>
          </w:p>
          <w:p w14:paraId="2DC25804" w14:textId="77777777" w:rsidR="00FA7808" w:rsidRDefault="00FA7808"/>
          <w:p w14:paraId="13B75D35" w14:textId="77777777" w:rsidR="00FA7808" w:rsidRDefault="00FA7808">
            <w:r>
              <w:t>Each feature is well supported with accurate details.</w:t>
            </w:r>
          </w:p>
        </w:tc>
        <w:tc>
          <w:tcPr>
            <w:tcW w:w="2040" w:type="dxa"/>
          </w:tcPr>
          <w:p w14:paraId="7C7F863A" w14:textId="77777777" w:rsidR="00C13A2F" w:rsidRDefault="00FA7808">
            <w:r>
              <w:t>I wrote about more than three features.</w:t>
            </w:r>
          </w:p>
          <w:p w14:paraId="434D6651" w14:textId="77777777" w:rsidR="00FA7808" w:rsidRDefault="00FA7808"/>
          <w:p w14:paraId="0B5B0606" w14:textId="77777777" w:rsidR="00FA7808" w:rsidRDefault="00FA7808">
            <w:r>
              <w:t>Each fea</w:t>
            </w:r>
            <w:r w:rsidR="00380626">
              <w:t>ture is very well supported with accurate details.</w:t>
            </w:r>
          </w:p>
        </w:tc>
      </w:tr>
      <w:tr w:rsidR="00380626" w14:paraId="610B6457" w14:textId="77777777" w:rsidTr="00380626">
        <w:trPr>
          <w:trHeight w:val="1585"/>
        </w:trPr>
        <w:tc>
          <w:tcPr>
            <w:tcW w:w="2039" w:type="dxa"/>
          </w:tcPr>
          <w:p w14:paraId="0C1CA4EC" w14:textId="77777777" w:rsidR="00C13A2F" w:rsidRDefault="00380626">
            <w:pPr>
              <w:rPr>
                <w:b/>
              </w:rPr>
            </w:pPr>
            <w:r w:rsidRPr="00380626">
              <w:rPr>
                <w:b/>
              </w:rPr>
              <w:t>Spelling and Grammar</w:t>
            </w:r>
          </w:p>
          <w:p w14:paraId="41EFA5BC" w14:textId="77777777" w:rsidR="00BA77FC" w:rsidRPr="00380626" w:rsidRDefault="00BA77FC">
            <w:pPr>
              <w:rPr>
                <w:b/>
              </w:rPr>
            </w:pPr>
            <w:r>
              <w:rPr>
                <w:b/>
              </w:rPr>
              <w:t>(L1, L2)</w:t>
            </w:r>
          </w:p>
        </w:tc>
        <w:tc>
          <w:tcPr>
            <w:tcW w:w="2039" w:type="dxa"/>
          </w:tcPr>
          <w:p w14:paraId="21B5F963" w14:textId="77777777" w:rsidR="00C13A2F" w:rsidRDefault="00380626">
            <w:r>
              <w:t>Spelling and grammatical errors take away from the meaning of my assignment.</w:t>
            </w:r>
          </w:p>
        </w:tc>
        <w:tc>
          <w:tcPr>
            <w:tcW w:w="2039" w:type="dxa"/>
          </w:tcPr>
          <w:p w14:paraId="5D2D0781" w14:textId="77777777" w:rsidR="00C13A2F" w:rsidRDefault="00380626">
            <w:r>
              <w:t>There are a number of spelling or grammatical errors in my assignment.</w:t>
            </w:r>
          </w:p>
        </w:tc>
        <w:tc>
          <w:tcPr>
            <w:tcW w:w="2039" w:type="dxa"/>
          </w:tcPr>
          <w:p w14:paraId="2385D714" w14:textId="77777777" w:rsidR="00C13A2F" w:rsidRDefault="00380626">
            <w:r>
              <w:t>I have very few spelling or grammatical errors.</w:t>
            </w:r>
          </w:p>
        </w:tc>
        <w:tc>
          <w:tcPr>
            <w:tcW w:w="2040" w:type="dxa"/>
          </w:tcPr>
          <w:p w14:paraId="6098CD5D" w14:textId="77777777" w:rsidR="00C13A2F" w:rsidRDefault="00380626">
            <w:r>
              <w:t>I have no spelling or grammatical errors.</w:t>
            </w:r>
          </w:p>
        </w:tc>
      </w:tr>
      <w:tr w:rsidR="00380626" w14:paraId="53429C12" w14:textId="77777777" w:rsidTr="00380626">
        <w:trPr>
          <w:trHeight w:val="1585"/>
        </w:trPr>
        <w:tc>
          <w:tcPr>
            <w:tcW w:w="2039" w:type="dxa"/>
          </w:tcPr>
          <w:p w14:paraId="0D154B9B" w14:textId="77777777" w:rsidR="00C13A2F" w:rsidRPr="00380626" w:rsidRDefault="00380626">
            <w:pPr>
              <w:rPr>
                <w:b/>
              </w:rPr>
            </w:pPr>
            <w:r w:rsidRPr="00380626">
              <w:rPr>
                <w:b/>
              </w:rPr>
              <w:t>Presentation</w:t>
            </w:r>
          </w:p>
        </w:tc>
        <w:tc>
          <w:tcPr>
            <w:tcW w:w="2039" w:type="dxa"/>
          </w:tcPr>
          <w:p w14:paraId="05021F4D" w14:textId="77777777" w:rsidR="00C13A2F" w:rsidRDefault="00380626" w:rsidP="00380626">
            <w:r>
              <w:t>It is clear that I did not give serious effort.</w:t>
            </w:r>
          </w:p>
        </w:tc>
        <w:tc>
          <w:tcPr>
            <w:tcW w:w="2039" w:type="dxa"/>
          </w:tcPr>
          <w:p w14:paraId="3D7783F8" w14:textId="77777777" w:rsidR="00C13A2F" w:rsidRDefault="00380626">
            <w:r>
              <w:t>My illustration could be neater.</w:t>
            </w:r>
          </w:p>
          <w:p w14:paraId="2D0EA75F" w14:textId="77777777" w:rsidR="00380626" w:rsidRDefault="00380626" w:rsidP="00380626"/>
          <w:p w14:paraId="2637BF08" w14:textId="77777777" w:rsidR="00380626" w:rsidRDefault="00380626" w:rsidP="00380626"/>
        </w:tc>
        <w:tc>
          <w:tcPr>
            <w:tcW w:w="2039" w:type="dxa"/>
          </w:tcPr>
          <w:p w14:paraId="43A84F60" w14:textId="77777777" w:rsidR="00C13A2F" w:rsidRDefault="00380626">
            <w:r>
              <w:t>My illustration is neat and thoughtfully designed.</w:t>
            </w:r>
          </w:p>
        </w:tc>
        <w:tc>
          <w:tcPr>
            <w:tcW w:w="2040" w:type="dxa"/>
          </w:tcPr>
          <w:p w14:paraId="2AF9FBEE" w14:textId="77777777" w:rsidR="00C13A2F" w:rsidRDefault="00380626">
            <w:r>
              <w:t>My illustration is neat.  It is very clear that I put a lot of effort into my work.</w:t>
            </w:r>
          </w:p>
        </w:tc>
      </w:tr>
    </w:tbl>
    <w:p w14:paraId="3D6A4ABC" w14:textId="77777777" w:rsidR="00C13A2F" w:rsidRDefault="00C13A2F"/>
    <w:p w14:paraId="31C1F33A" w14:textId="77777777" w:rsidR="00380626" w:rsidRDefault="00380626"/>
    <w:sectPr w:rsidR="00380626" w:rsidSect="00380626">
      <w:head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88A973" w14:textId="77777777" w:rsidR="00BA77FC" w:rsidRDefault="00BA77FC" w:rsidP="00380626">
      <w:r>
        <w:separator/>
      </w:r>
    </w:p>
  </w:endnote>
  <w:endnote w:type="continuationSeparator" w:id="0">
    <w:p w14:paraId="5DAEB522" w14:textId="77777777" w:rsidR="00BA77FC" w:rsidRDefault="00BA77FC" w:rsidP="00380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9CC53E" w14:textId="77777777" w:rsidR="00BA77FC" w:rsidRDefault="00BA77FC" w:rsidP="00380626">
      <w:r>
        <w:separator/>
      </w:r>
    </w:p>
  </w:footnote>
  <w:footnote w:type="continuationSeparator" w:id="0">
    <w:p w14:paraId="2D497A5F" w14:textId="77777777" w:rsidR="00BA77FC" w:rsidRDefault="00BA77FC" w:rsidP="0038062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D5BC7C" w14:textId="41469B11" w:rsidR="00BA77FC" w:rsidRPr="00D00063" w:rsidRDefault="0030270E" w:rsidP="00380626">
    <w:pPr>
      <w:jc w:val="center"/>
      <w:rPr>
        <w:rFonts w:ascii="Apple Chancery" w:hAnsi="Apple Chancery" w:cs="Apple Chancery"/>
        <w:sz w:val="56"/>
        <w:szCs w:val="56"/>
        <w:u w:val="single"/>
      </w:rPr>
    </w:pPr>
    <w:r>
      <w:rPr>
        <w:rFonts w:ascii="Apple Chancery" w:hAnsi="Apple Chancery" w:cs="Apple Chancery"/>
        <w:sz w:val="56"/>
        <w:szCs w:val="56"/>
        <w:u w:val="single"/>
      </w:rPr>
      <w:t>Letter</w:t>
    </w:r>
    <w:r w:rsidR="00BA77FC" w:rsidRPr="00D00063">
      <w:rPr>
        <w:rFonts w:ascii="Apple Chancery" w:hAnsi="Apple Chancery" w:cs="Apple Chancery"/>
        <w:sz w:val="56"/>
        <w:szCs w:val="56"/>
        <w:u w:val="single"/>
      </w:rPr>
      <w:t xml:space="preserve"> from the New World</w:t>
    </w:r>
  </w:p>
  <w:p w14:paraId="29ACB365" w14:textId="77777777" w:rsidR="00BA77FC" w:rsidRDefault="00BA77F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A2F"/>
    <w:rsid w:val="0030270E"/>
    <w:rsid w:val="00380626"/>
    <w:rsid w:val="008C36EA"/>
    <w:rsid w:val="00A26D58"/>
    <w:rsid w:val="00BA77FC"/>
    <w:rsid w:val="00C13A2F"/>
    <w:rsid w:val="00FA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49616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3A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8062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0626"/>
  </w:style>
  <w:style w:type="paragraph" w:styleId="Footer">
    <w:name w:val="footer"/>
    <w:basedOn w:val="Normal"/>
    <w:link w:val="FooterChar"/>
    <w:uiPriority w:val="99"/>
    <w:unhideWhenUsed/>
    <w:rsid w:val="0038062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062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3A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8062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0626"/>
  </w:style>
  <w:style w:type="paragraph" w:styleId="Footer">
    <w:name w:val="footer"/>
    <w:basedOn w:val="Normal"/>
    <w:link w:val="FooterChar"/>
    <w:uiPriority w:val="99"/>
    <w:unhideWhenUsed/>
    <w:rsid w:val="0038062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06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810</Characters>
  <Application>Microsoft Macintosh Word</Application>
  <DocSecurity>0</DocSecurity>
  <Lines>6</Lines>
  <Paragraphs>1</Paragraphs>
  <ScaleCrop>false</ScaleCrop>
  <Company>Oak Park SD 97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2015-02-03T00:44:00Z</dcterms:created>
  <dcterms:modified xsi:type="dcterms:W3CDTF">2015-02-03T00:44:00Z</dcterms:modified>
</cp:coreProperties>
</file>